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E49" w:rsidRPr="006F6454" w:rsidRDefault="00B12E49" w:rsidP="001E3E94">
      <w:pPr>
        <w:shd w:val="clear" w:color="auto" w:fill="FFFFFF"/>
        <w:spacing w:after="0" w:line="240" w:lineRule="auto"/>
        <w:ind w:right="-142" w:hanging="1080"/>
        <w:jc w:val="center"/>
        <w:rPr>
          <w:rFonts w:ascii="Times New Roman" w:hAnsi="Times New Roman"/>
          <w:bCs/>
          <w:spacing w:val="-3"/>
          <w:sz w:val="28"/>
          <w:szCs w:val="28"/>
        </w:rPr>
      </w:pPr>
      <w:r w:rsidRPr="001E3E94">
        <w:rPr>
          <w:rFonts w:ascii="Times New Roman" w:hAnsi="Times New Roman"/>
          <w:bCs/>
          <w:spacing w:val="-3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842.25pt">
            <v:imagedata r:id="rId5" o:title=""/>
          </v:shape>
        </w:pict>
      </w:r>
      <w:r w:rsidRPr="001E3E94">
        <w:rPr>
          <w:rFonts w:ascii="Times New Roman" w:hAnsi="Times New Roman"/>
          <w:bCs/>
          <w:spacing w:val="-3"/>
          <w:sz w:val="28"/>
          <w:szCs w:val="28"/>
        </w:rPr>
        <w:t xml:space="preserve"> </w:t>
      </w:r>
      <w:r w:rsidRPr="006F6454">
        <w:rPr>
          <w:rFonts w:ascii="Times New Roman" w:hAnsi="Times New Roman"/>
          <w:bCs/>
          <w:spacing w:val="-3"/>
          <w:sz w:val="28"/>
          <w:szCs w:val="28"/>
        </w:rPr>
        <w:t>МУНИЦИПАЛЬНОЕ БЮДЖЕТНОЕ ОБЩЕОБРАЗОВАТЕЛЬНОЕ УЧРЕЖДЕНИЕ «ПОДСОСНОВСКАЯ СРЕДНЯЯ ОБЩЕОБРАЗОВАТЕЛЬНАЯ ШКОЛА»</w:t>
      </w:r>
    </w:p>
    <w:p w:rsidR="00B12E49" w:rsidRPr="006F6454" w:rsidRDefault="00B12E49" w:rsidP="00FD5D52">
      <w:pPr>
        <w:spacing w:line="240" w:lineRule="auto"/>
        <w:rPr>
          <w:rFonts w:ascii="Times New Roman" w:hAnsi="Times New Roman"/>
        </w:rPr>
      </w:pPr>
    </w:p>
    <w:p w:rsidR="00B12E49" w:rsidRDefault="00B12E49" w:rsidP="006F6454">
      <w:pPr>
        <w:spacing w:line="240" w:lineRule="auto"/>
        <w:rPr>
          <w:rFonts w:ascii="Times New Roman" w:hAnsi="Times New Roman"/>
        </w:rPr>
      </w:pPr>
    </w:p>
    <w:p w:rsidR="00B12E49" w:rsidRDefault="00B12E49" w:rsidP="006F6454">
      <w:pPr>
        <w:spacing w:line="240" w:lineRule="auto"/>
        <w:rPr>
          <w:rFonts w:ascii="Times New Roman" w:hAnsi="Times New Roman"/>
        </w:rPr>
      </w:pPr>
      <w:r w:rsidRPr="00FD5D52">
        <w:rPr>
          <w:rFonts w:ascii="Times New Roman" w:hAnsi="Times New Roman"/>
        </w:rPr>
        <w:t>СОГЛАСОВАНО                                   РАССМОТРЕННО                                                УТВЕРЖДАЮ</w:t>
      </w:r>
    </w:p>
    <w:p w:rsidR="00B12E49" w:rsidRPr="00FD5D52" w:rsidRDefault="00B12E49" w:rsidP="006F6454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Общим собранием                                На педагогическом                      Директор «Подсосновской СОШ» родителей Учреждения                       совете Учреждения                           ______________ Е.С. Миленко Протокол № ___                                   Протокол № ___                                                Приказ № ____         от «____» _________ 2018г.              от «____» ________2018г.                 от «____» _______ 2018г.</w:t>
      </w:r>
    </w:p>
    <w:p w:rsidR="00B12E49" w:rsidRDefault="00B12E49" w:rsidP="006F6454">
      <w:pPr>
        <w:spacing w:line="240" w:lineRule="auto"/>
      </w:pPr>
    </w:p>
    <w:p w:rsidR="00B12E49" w:rsidRDefault="00B12E49"/>
    <w:p w:rsidR="00B12E49" w:rsidRDefault="00B12E49"/>
    <w:p w:rsidR="00B12E49" w:rsidRDefault="00B12E49"/>
    <w:p w:rsidR="00B12E49" w:rsidRDefault="00B12E49" w:rsidP="006314A1">
      <w:pPr>
        <w:pStyle w:val="NormalWeb"/>
        <w:jc w:val="center"/>
        <w:rPr>
          <w:rStyle w:val="Strong"/>
          <w:sz w:val="28"/>
          <w:szCs w:val="28"/>
        </w:rPr>
      </w:pPr>
    </w:p>
    <w:p w:rsidR="00B12E49" w:rsidRPr="00C96EA8" w:rsidRDefault="00B12E49" w:rsidP="006314A1">
      <w:pPr>
        <w:pStyle w:val="NormalWeb"/>
        <w:jc w:val="center"/>
        <w:rPr>
          <w:sz w:val="28"/>
          <w:szCs w:val="28"/>
        </w:rPr>
      </w:pPr>
      <w:r w:rsidRPr="00C96EA8">
        <w:rPr>
          <w:rStyle w:val="Strong"/>
          <w:sz w:val="28"/>
          <w:szCs w:val="28"/>
        </w:rPr>
        <w:t>ПОЛОЖЕНИЕ</w:t>
      </w:r>
    </w:p>
    <w:p w:rsidR="00B12E49" w:rsidRPr="00C96EA8" w:rsidRDefault="00B12E49" w:rsidP="006314A1">
      <w:pPr>
        <w:pStyle w:val="NormalWeb"/>
        <w:jc w:val="center"/>
        <w:rPr>
          <w:sz w:val="28"/>
          <w:szCs w:val="28"/>
        </w:rPr>
      </w:pPr>
      <w:r w:rsidRPr="00C96EA8">
        <w:rPr>
          <w:rStyle w:val="Strong"/>
          <w:sz w:val="28"/>
          <w:szCs w:val="28"/>
        </w:rPr>
        <w:t>о порядке установления, взимания и расходов</w:t>
      </w:r>
      <w:r>
        <w:rPr>
          <w:rStyle w:val="Strong"/>
          <w:sz w:val="28"/>
          <w:szCs w:val="28"/>
        </w:rPr>
        <w:t>ания</w:t>
      </w:r>
      <w:r w:rsidRPr="00C96EA8">
        <w:rPr>
          <w:rStyle w:val="Strong"/>
          <w:sz w:val="28"/>
          <w:szCs w:val="28"/>
        </w:rPr>
        <w:t xml:space="preserve"> родительской платы за присмотр и уход за детьми, реализующий образовательную программу  дошкольного образования и порядке предоставления компенсации родителям (законным представ</w:t>
      </w:r>
      <w:r>
        <w:rPr>
          <w:rStyle w:val="Strong"/>
          <w:sz w:val="28"/>
          <w:szCs w:val="28"/>
        </w:rPr>
        <w:t>ителям) детей, посещающих            Подсосновский</w:t>
      </w:r>
      <w:r w:rsidRPr="00C96EA8">
        <w:rPr>
          <w:rStyle w:val="Strong"/>
          <w:sz w:val="28"/>
          <w:szCs w:val="28"/>
        </w:rPr>
        <w:t xml:space="preserve"> детский сад «Солнышко»</w:t>
      </w:r>
      <w:r>
        <w:rPr>
          <w:rStyle w:val="Strong"/>
          <w:sz w:val="28"/>
          <w:szCs w:val="28"/>
        </w:rPr>
        <w:t xml:space="preserve"> - филиал                                         МБОУ «Подсосновская СОШ»</w:t>
      </w:r>
    </w:p>
    <w:p w:rsidR="00B12E49" w:rsidRPr="00C96EA8" w:rsidRDefault="00B12E49" w:rsidP="00C96EA8">
      <w:pPr>
        <w:pStyle w:val="NormalWeb"/>
        <w:jc w:val="both"/>
        <w:rPr>
          <w:b/>
          <w:sz w:val="28"/>
          <w:szCs w:val="28"/>
        </w:rPr>
      </w:pPr>
    </w:p>
    <w:p w:rsidR="00B12E49" w:rsidRDefault="00B12E49" w:rsidP="00C96EA8">
      <w:pPr>
        <w:pStyle w:val="NormalWeb"/>
        <w:jc w:val="both"/>
      </w:pPr>
      <w:r>
        <w:t> </w:t>
      </w:r>
    </w:p>
    <w:p w:rsidR="00B12E49" w:rsidRDefault="00B12E49" w:rsidP="00C96EA8">
      <w:pPr>
        <w:pStyle w:val="NormalWeb"/>
        <w:jc w:val="both"/>
      </w:pPr>
    </w:p>
    <w:p w:rsidR="00B12E49" w:rsidRDefault="00B12E49" w:rsidP="00C96EA8">
      <w:pPr>
        <w:pStyle w:val="NormalWeb"/>
        <w:jc w:val="both"/>
      </w:pPr>
    </w:p>
    <w:p w:rsidR="00B12E49" w:rsidRDefault="00B12E49" w:rsidP="00C96EA8">
      <w:pPr>
        <w:pStyle w:val="NormalWeb"/>
        <w:jc w:val="both"/>
      </w:pPr>
    </w:p>
    <w:p w:rsidR="00B12E49" w:rsidRDefault="00B12E49" w:rsidP="00C96EA8">
      <w:pPr>
        <w:pStyle w:val="NormalWeb"/>
        <w:jc w:val="both"/>
      </w:pPr>
    </w:p>
    <w:p w:rsidR="00B12E49" w:rsidRDefault="00B12E49" w:rsidP="00C96EA8">
      <w:pPr>
        <w:pStyle w:val="NormalWeb"/>
        <w:jc w:val="both"/>
      </w:pPr>
    </w:p>
    <w:p w:rsidR="00B12E49" w:rsidRDefault="00B12E49" w:rsidP="00C96EA8">
      <w:pPr>
        <w:pStyle w:val="NormalWeb"/>
        <w:jc w:val="both"/>
      </w:pPr>
    </w:p>
    <w:p w:rsidR="00B12E49" w:rsidRDefault="00B12E49" w:rsidP="00591DF7">
      <w:pPr>
        <w:pStyle w:val="NormalWeb"/>
        <w:jc w:val="center"/>
      </w:pPr>
    </w:p>
    <w:p w:rsidR="00B12E49" w:rsidRDefault="00B12E49" w:rsidP="00591DF7">
      <w:pPr>
        <w:pStyle w:val="NormalWeb"/>
        <w:jc w:val="center"/>
      </w:pPr>
    </w:p>
    <w:p w:rsidR="00B12E49" w:rsidRDefault="00B12E49" w:rsidP="00591DF7">
      <w:pPr>
        <w:pStyle w:val="NormalWeb"/>
        <w:jc w:val="center"/>
      </w:pPr>
      <w:r>
        <w:t> </w:t>
      </w:r>
      <w:r>
        <w:rPr>
          <w:rStyle w:val="Strong"/>
        </w:rPr>
        <w:t xml:space="preserve">1. Общие положения </w:t>
      </w:r>
    </w:p>
    <w:p w:rsidR="00B12E49" w:rsidRDefault="00B12E49" w:rsidP="00C96EA8">
      <w:pPr>
        <w:pStyle w:val="NormalWeb"/>
        <w:jc w:val="both"/>
      </w:pPr>
      <w:r>
        <w:t>1.1. Настоящее Положение определяет порядок установления,  взимания и расходования родительской платы за присмотр и уход за детьми в Подсосновском детском саду «Солнышко» - филиал МБОУ «Подсосновская СОШ»  Немецкого национального района, Алтайского края  (далее – Учреждение), включая порядок определения размеров родительской платы и предоставления льгот по родительской плате отдельным категориям граждан.</w:t>
      </w:r>
    </w:p>
    <w:p w:rsidR="00B12E49" w:rsidRDefault="00B12E49" w:rsidP="00C96EA8">
      <w:pPr>
        <w:pStyle w:val="NormalWeb"/>
        <w:jc w:val="both"/>
      </w:pPr>
      <w:r>
        <w:t>1.2. Настоящее положение составлено в соответствии с Федеральным законом от29.12.2012г. № 273-ФЗ «Об образовании в Российской Федерации» и другими нормативно-правовыми актами, действующими в сфере образования, а так же согласно Постановлению Администрации немецкого национального района, Алтайского края  № 260 от 27.03.2014 года.</w:t>
      </w:r>
    </w:p>
    <w:p w:rsidR="00B12E49" w:rsidRDefault="00B12E49" w:rsidP="00C96EA8">
      <w:pPr>
        <w:pStyle w:val="NormalWeb"/>
        <w:jc w:val="both"/>
      </w:pPr>
      <w:r>
        <w:t>1.3. Положение направлено на обеспечение экономически обоснованного распределения затрат между родителями (законными представителями)  и бюджетом Учреждения за присмотр и уход за детьми с учётом реализации конституционных гарантий общедоступности образования. Плата с родителей (законных представителей) за присмотр и уход за детьми в Учреждении используется целевым образом на частичное возмещение затрат за присмотр и уход за воспитанником Учреждения.</w:t>
      </w:r>
    </w:p>
    <w:p w:rsidR="00B12E49" w:rsidRDefault="00B12E49" w:rsidP="00591DF7">
      <w:pPr>
        <w:pStyle w:val="NormalWeb"/>
        <w:jc w:val="center"/>
      </w:pPr>
      <w:r>
        <w:rPr>
          <w:rStyle w:val="Strong"/>
        </w:rPr>
        <w:t>2. Порядок установления  и взимания родительской платы за присмотр и уход</w:t>
      </w:r>
    </w:p>
    <w:p w:rsidR="00B12E49" w:rsidRDefault="00B12E49" w:rsidP="00C96EA8">
      <w:pPr>
        <w:pStyle w:val="NormalWeb"/>
        <w:jc w:val="both"/>
      </w:pPr>
      <w:r>
        <w:t>2.1. Родительская плата за присмотр и уход за детьми  в Учреждении устанавливается как ежемесячная плата на возмещение части затрат на обеспечение комплекса мер по организации питания и хозяйственно-бытового обслуживания детей, обеспечение соблюдения ими личной гигиены и режима дня. В состав затрат, учитываемых для расчета родительской платы не включаются затраты на реализацию образовательной программы дошкольного образования, а также расходов на содержание недвижимого имущества детского сада.</w:t>
      </w:r>
    </w:p>
    <w:p w:rsidR="00B12E49" w:rsidRDefault="00B12E49" w:rsidP="00C96EA8">
      <w:pPr>
        <w:pStyle w:val="NormalWeb"/>
        <w:jc w:val="both"/>
      </w:pPr>
      <w:r>
        <w:t>2.2. Размер родительской платы за присмотр и уход за детьми (далее по тексту родительская плата) в Учреждении утверждается комитетом Администрации Немецкого национального района по образованию, в соответствии со средним размером родительской платы, утвержденным приказом от 03.12.2013 г. № 5453 Главного управления образования и молодежной политики Алтайского края для государственных и муниципальных образовательных организаций, реализующих образовательную программу дошкольного образования.</w:t>
      </w:r>
    </w:p>
    <w:p w:rsidR="00B12E49" w:rsidRDefault="00B12E49" w:rsidP="00C96EA8">
      <w:pPr>
        <w:pStyle w:val="NormalWeb"/>
        <w:jc w:val="both"/>
      </w:pPr>
      <w:r>
        <w:t>2.3. В случае изменения размера родительской платы за присмотр и уход за детьми (при  увеличении стоимости питания) Учреждение оповещает родителей (законных представителей) за 2 недели.</w:t>
      </w:r>
    </w:p>
    <w:p w:rsidR="00B12E49" w:rsidRDefault="00B12E49" w:rsidP="00C96EA8">
      <w:pPr>
        <w:pStyle w:val="NormalWeb"/>
        <w:jc w:val="both"/>
      </w:pPr>
      <w:r>
        <w:t>2.4. Родительская плата за присмотр и уход за детьми в детском саду взимается на основании договора между Учреждением и родителями (законными представителями) ребенка, посещающего Учреждение.</w:t>
      </w:r>
    </w:p>
    <w:p w:rsidR="00B12E49" w:rsidRDefault="00B12E49" w:rsidP="00C96EA8">
      <w:pPr>
        <w:pStyle w:val="NormalWeb"/>
        <w:jc w:val="both"/>
      </w:pPr>
      <w:r>
        <w:t>2.5. Договор составляется в двух экземплярах, один из которых находится в Учреждении, другой - у родителей (законных представителей). Учет договоров ведется Учреждением.</w:t>
      </w:r>
    </w:p>
    <w:p w:rsidR="00B12E49" w:rsidRDefault="00B12E49" w:rsidP="00C96EA8">
      <w:pPr>
        <w:pStyle w:val="NormalWeb"/>
        <w:jc w:val="both"/>
      </w:pPr>
      <w:r>
        <w:t>2.6. Родительская плата взимается за плановое количество дней посещение детьми детского сада. На следующий месяц производится перерасчет родительской платы за фактические дни посещения, согласно табелю учета посещаемости.</w:t>
      </w:r>
    </w:p>
    <w:p w:rsidR="00B12E49" w:rsidRDefault="00B12E49" w:rsidP="00C96EA8">
      <w:pPr>
        <w:pStyle w:val="NormalWeb"/>
        <w:jc w:val="both"/>
      </w:pPr>
      <w:r>
        <w:t>2.7. Начисление платы за присмотр и уход за детьми в Учреждении производится обслуживающей централизованной бухгалтерией  в течение первых пяти дней месяца, следующего за отчетным, согласно  табелю учета посещаемости детей за предыдущий месяц.</w:t>
      </w:r>
    </w:p>
    <w:p w:rsidR="00B12E49" w:rsidRDefault="00B12E49" w:rsidP="00C96EA8">
      <w:pPr>
        <w:pStyle w:val="NormalWeb"/>
        <w:jc w:val="both"/>
      </w:pPr>
      <w:r>
        <w:t>2.8. Размер платы за январь, в связи с новогодними праздничными днями, устанавливается на 25% меньше, чем в остальные месяцы.</w:t>
      </w:r>
    </w:p>
    <w:p w:rsidR="00B12E49" w:rsidRDefault="00B12E49" w:rsidP="00C96EA8">
      <w:pPr>
        <w:pStyle w:val="NormalWeb"/>
        <w:jc w:val="both"/>
      </w:pPr>
      <w:r>
        <w:t>2.9. Родительская плата родителями вносится на расчетный счет Учреждения не позднее 20-го числа расчетного месяца за плановое количество дней посещения ребенком Учреждения, с учетом недоплаты (переплаты) по состоянию на 01 число каждого месяца.</w:t>
      </w:r>
    </w:p>
    <w:p w:rsidR="00B12E49" w:rsidRDefault="00B12E49" w:rsidP="00C96EA8">
      <w:pPr>
        <w:pStyle w:val="NormalWeb"/>
        <w:jc w:val="both"/>
      </w:pPr>
      <w:r>
        <w:t>2.10. Плата с родителей не взимается в случае отсутствия воспитанника в Учреждении:</w:t>
      </w:r>
    </w:p>
    <w:p w:rsidR="00B12E49" w:rsidRDefault="00B12E49" w:rsidP="00C96EA8">
      <w:pPr>
        <w:pStyle w:val="NormalWeb"/>
        <w:jc w:val="both"/>
      </w:pPr>
      <w:r>
        <w:t>- пропуск по болезни воспитанника (согласно предоставленной медицинской справке), учитывая индивидуальный режим (домашний режим);</w:t>
      </w:r>
    </w:p>
    <w:p w:rsidR="00B12E49" w:rsidRDefault="00B12E49" w:rsidP="00C96EA8">
      <w:pPr>
        <w:pStyle w:val="NormalWeb"/>
        <w:jc w:val="both"/>
      </w:pPr>
      <w:r>
        <w:t>- пропуск по причине карантина;</w:t>
      </w:r>
    </w:p>
    <w:p w:rsidR="00B12E49" w:rsidRDefault="00B12E49" w:rsidP="00C96EA8">
      <w:pPr>
        <w:pStyle w:val="NormalWeb"/>
        <w:jc w:val="both"/>
      </w:pPr>
      <w:r>
        <w:t>- отсутствие воспитанника в детском саду в период отпуска родителей (законных представителей), по иным семейным обстоятельствам  согласно заявлению родителей (законных представителей);</w:t>
      </w:r>
    </w:p>
    <w:p w:rsidR="00B12E49" w:rsidRDefault="00B12E49" w:rsidP="00C96EA8">
      <w:pPr>
        <w:pStyle w:val="NormalWeb"/>
        <w:jc w:val="both"/>
      </w:pPr>
      <w:r>
        <w:t>- пребывание воспитанника в лечебно-оздоровительных учреждениях (при наличии  заявления родителей (законных представителей) и последующим представлением рекомендаций для ребенка от лечебно-оздоровительного учреждения);</w:t>
      </w:r>
    </w:p>
    <w:p w:rsidR="00B12E49" w:rsidRDefault="00B12E49" w:rsidP="00C96EA8">
      <w:pPr>
        <w:pStyle w:val="NormalWeb"/>
        <w:jc w:val="both"/>
      </w:pPr>
      <w:r>
        <w:t>- при закрытии  детского сада (ремонт, противоаварийные работы и т.д.).</w:t>
      </w:r>
    </w:p>
    <w:p w:rsidR="00B12E49" w:rsidRDefault="00B12E49" w:rsidP="00C96EA8">
      <w:pPr>
        <w:pStyle w:val="NormalWeb"/>
        <w:jc w:val="both"/>
      </w:pPr>
      <w:r>
        <w:t>2.11. За дни отсутствия ребенка в Учреждении, а также в иных необходимых случаях  бухгалтерией производит перерасчет родительской платы, взимаемой с родителей (законных представителей) в месяц, в соответствии с табелями посещаемости и действующими нормативно-правовыми актами и настоящим Положением.</w:t>
      </w:r>
    </w:p>
    <w:p w:rsidR="00B12E49" w:rsidRDefault="00B12E49" w:rsidP="00C96EA8">
      <w:pPr>
        <w:pStyle w:val="NormalWeb"/>
        <w:jc w:val="both"/>
      </w:pPr>
      <w:r>
        <w:t>2.12. Излишне внесенная сумма родительской платы зачитывается в счет родительской платы, взимаемой на следующий месяц посещения ребенком  Учреждения.</w:t>
      </w:r>
    </w:p>
    <w:p w:rsidR="00B12E49" w:rsidRDefault="00B12E49" w:rsidP="00C96EA8">
      <w:pPr>
        <w:pStyle w:val="NormalWeb"/>
        <w:jc w:val="both"/>
      </w:pPr>
      <w:r>
        <w:t>2.13. Излишне внесенная сумма родительской платы выбывшего воспитанника по заявлению родителей (законных представителей) перечисляется на их лицевой счет.</w:t>
      </w:r>
    </w:p>
    <w:p w:rsidR="00B12E49" w:rsidRDefault="00B12E49" w:rsidP="00C96EA8">
      <w:pPr>
        <w:pStyle w:val="NormalWeb"/>
        <w:jc w:val="both"/>
      </w:pPr>
      <w:r>
        <w:t>2.14. Ответственность за несвоевременную внесенную родительскую плату за присмотр и уход за детьми в Учреждении возлагается на родителей (законных представителей).</w:t>
      </w:r>
    </w:p>
    <w:p w:rsidR="00B12E49" w:rsidRDefault="00B12E49" w:rsidP="00591DF7">
      <w:pPr>
        <w:pStyle w:val="NormalWeb"/>
        <w:jc w:val="center"/>
        <w:rPr>
          <w:rStyle w:val="Strong"/>
        </w:rPr>
      </w:pPr>
      <w:r>
        <w:rPr>
          <w:rStyle w:val="Strong"/>
        </w:rPr>
        <w:t>3. Порядок  предоставления льгот по родительской плате за присмотр и уход</w:t>
      </w:r>
    </w:p>
    <w:p w:rsidR="00B12E49" w:rsidRDefault="00B12E49" w:rsidP="00C96EA8">
      <w:pPr>
        <w:pStyle w:val="NormalWeb"/>
        <w:jc w:val="both"/>
        <w:rPr>
          <w:rStyle w:val="Strong"/>
          <w:b w:val="0"/>
        </w:rPr>
      </w:pPr>
      <w:r w:rsidRPr="00670B6B">
        <w:rPr>
          <w:rStyle w:val="Strong"/>
          <w:b w:val="0"/>
        </w:rPr>
        <w:t>3.1.</w:t>
      </w:r>
      <w:r>
        <w:rPr>
          <w:rStyle w:val="Strong"/>
          <w:b w:val="0"/>
        </w:rPr>
        <w:t xml:space="preserve"> Родительская плата в Учреждении не взимается за присмотр и уход за детьми-сиротами, детьми-инвалидами и детьми,  оставшимися  без попечения родителей, а также за детьми с туберкулезной интоксикацией.</w:t>
      </w:r>
    </w:p>
    <w:p w:rsidR="00B12E49" w:rsidRPr="0084627D" w:rsidRDefault="00B12E49" w:rsidP="00C96EA8">
      <w:pPr>
        <w:pStyle w:val="NormalWeb"/>
        <w:jc w:val="both"/>
      </w:pPr>
      <w:r w:rsidRPr="0084627D">
        <w:t>3.2.</w:t>
      </w:r>
      <w:r>
        <w:t xml:space="preserve"> Расходы за присмотр и уход за детьми, которым предоставлены льготы согласно п. 3.1. настоящего Положения, являются расходными обязательствами бюджета Немецкого национального района.</w:t>
      </w:r>
    </w:p>
    <w:p w:rsidR="00B12E49" w:rsidRDefault="00B12E49" w:rsidP="00C96EA8">
      <w:pPr>
        <w:pStyle w:val="NormalWeb"/>
        <w:jc w:val="both"/>
      </w:pPr>
      <w:r>
        <w:t>3.3. Льгота по оплате за присмотр и уход за детьми в детском саду ежегодно предоставляется приказом директора на основании заявления родителя (законного представителя) и сохраняется в течение одного календарного года с момента подачи заявления. К заявлению родитель (законный представитель) прилагает документы, подтверждающие наличие у семьи права на льготу. Ответственность за предоставление документов  ложится на родителей (законных представителей). Документы представляются ежегодно до 15 января текущего года или на момент установления льготы.</w:t>
      </w:r>
    </w:p>
    <w:p w:rsidR="00B12E49" w:rsidRDefault="00B12E49" w:rsidP="00C96EA8">
      <w:pPr>
        <w:pStyle w:val="NormalWeb"/>
        <w:jc w:val="both"/>
      </w:pPr>
      <w:r>
        <w:t>3.4. Начисление льготы по присмотру и уходу за ребенком в Учреждении производится после подачи заявления на ее начисление.</w:t>
      </w:r>
    </w:p>
    <w:p w:rsidR="00B12E49" w:rsidRDefault="00B12E49" w:rsidP="00C96EA8">
      <w:pPr>
        <w:pStyle w:val="NormalWeb"/>
        <w:jc w:val="both"/>
      </w:pPr>
      <w:r>
        <w:t>3.5. В случае прекращения оснований для предоставления льготы, родитель (законный представитель) должен уведомить заведующего детского сада в течение двух недель. Если родители (законные представители) не уведомили   администрацию в указанные сроки, бухгалтерия  МБДОУ детского сада «Солнышко»  вправе сделать перерасчет родительской платы со дня изменения обстоятельств, повлекших отмену льгот.</w:t>
      </w:r>
    </w:p>
    <w:p w:rsidR="00B12E49" w:rsidRDefault="00B12E49" w:rsidP="00C96EA8">
      <w:pPr>
        <w:pStyle w:val="NormalWeb"/>
        <w:jc w:val="both"/>
      </w:pPr>
      <w:r>
        <w:t>3.6. Родитель (законный представитель) ребенка вправе отказаться от применения установленных льгот на основании заявления.</w:t>
      </w:r>
    </w:p>
    <w:p w:rsidR="00B12E49" w:rsidRDefault="00B12E49" w:rsidP="00591DF7">
      <w:pPr>
        <w:pStyle w:val="NormalWeb"/>
        <w:jc w:val="center"/>
      </w:pPr>
      <w:r>
        <w:rPr>
          <w:rStyle w:val="Strong"/>
        </w:rPr>
        <w:t>4. Порядок расходования  родительской платы за присмотр и уход за ребенком в МОУ</w:t>
      </w:r>
    </w:p>
    <w:p w:rsidR="00B12E49" w:rsidRDefault="00B12E49" w:rsidP="00C96EA8">
      <w:pPr>
        <w:pStyle w:val="NormalWeb"/>
        <w:jc w:val="both"/>
      </w:pPr>
      <w:r>
        <w:t>4.1. Денежные средства, получаемые за  присмотр и уход за детьми в детском саду в виде родительской платы, в полном объеме учитываются в плане финансово-хозяйственной деятельности Учреждения.</w:t>
      </w:r>
    </w:p>
    <w:p w:rsidR="00B12E49" w:rsidRDefault="00B12E49" w:rsidP="00C96EA8">
      <w:pPr>
        <w:pStyle w:val="NormalWeb"/>
        <w:jc w:val="both"/>
      </w:pPr>
      <w:r>
        <w:t>4.2. Учет средств родительской платы возлагается на бухгалтерию и ведется в соответствии с установленным порядком ведения бухгалтерского учета в Учреждении.</w:t>
      </w:r>
    </w:p>
    <w:p w:rsidR="00B12E49" w:rsidRDefault="00B12E49" w:rsidP="00C96EA8">
      <w:pPr>
        <w:pStyle w:val="NormalWeb"/>
        <w:jc w:val="both"/>
      </w:pPr>
      <w:r>
        <w:t>4.3. Родительская плата расходуется в следующем порядке:</w:t>
      </w:r>
    </w:p>
    <w:p w:rsidR="00B12E49" w:rsidRDefault="00B12E49" w:rsidP="00C21167">
      <w:pPr>
        <w:pStyle w:val="NormalWeb"/>
        <w:numPr>
          <w:ilvl w:val="0"/>
          <w:numId w:val="1"/>
        </w:numPr>
        <w:jc w:val="both"/>
      </w:pPr>
      <w:r>
        <w:t>в первую очередь используется на закупку продуктов питания (не менее 85% родительской платы ежемесячно);</w:t>
      </w:r>
    </w:p>
    <w:p w:rsidR="00B12E49" w:rsidRDefault="00B12E49" w:rsidP="00C21167">
      <w:pPr>
        <w:pStyle w:val="NormalWeb"/>
        <w:numPr>
          <w:ilvl w:val="0"/>
          <w:numId w:val="1"/>
        </w:numPr>
        <w:jc w:val="both"/>
      </w:pPr>
      <w:r>
        <w:t>оставшиеся средства (не более 15% родительской платы ежемесячно), по решению большинства (2/3) членов родительского комитета Учреждения, направляется  на хозяйственные нужды Учреждения:</w:t>
      </w:r>
    </w:p>
    <w:p w:rsidR="00B12E49" w:rsidRDefault="00B12E49" w:rsidP="00C96EA8">
      <w:pPr>
        <w:pStyle w:val="NormalWeb"/>
        <w:jc w:val="both"/>
      </w:pPr>
      <w:r>
        <w:t>- моющие, дезинфицирующие средства (стиральный порошок, хозяйственное мыло, дезинфицирующие средства, чистящие средства, средства для мытья посуды, средство для мытья полов, кальцинированная сода, ветошь для мытья посуды и полов и т.д.);</w:t>
      </w:r>
    </w:p>
    <w:p w:rsidR="00B12E49" w:rsidRDefault="00B12E49" w:rsidP="00C96EA8">
      <w:pPr>
        <w:pStyle w:val="NormalWeb"/>
        <w:jc w:val="both"/>
      </w:pPr>
      <w:r>
        <w:t>- для обеспечения ухода за детьми и соблюдения ими личной гигиены (салфетки, туалетная бумага, туалетное мыло, полотенца, медикаменты, витамины и т.д.);</w:t>
      </w:r>
    </w:p>
    <w:p w:rsidR="00B12E49" w:rsidRDefault="00B12E49" w:rsidP="00C96EA8">
      <w:pPr>
        <w:pStyle w:val="NormalWeb"/>
        <w:jc w:val="both"/>
      </w:pPr>
      <w:r>
        <w:t>- для организации дневного сна (подушки, одеяла, покрывала, постельное белье, ткань для пошива постельного белья ит.д.);</w:t>
      </w:r>
    </w:p>
    <w:p w:rsidR="00B12E49" w:rsidRDefault="00B12E49" w:rsidP="00C96EA8">
      <w:pPr>
        <w:pStyle w:val="NormalWeb"/>
        <w:jc w:val="both"/>
      </w:pPr>
      <w:r>
        <w:t>- для создания чистоты и комфорта, обеспечение горячей водой, соблюдение теплового режима,  беспрерывной работой канализации, электроснабжения (раковины, унитазы, утюги, водонагреватели, пылесосы, кварцы, насос для бесперебойной подачи воды и продавливания отопительной системы);</w:t>
      </w:r>
    </w:p>
    <w:p w:rsidR="00B12E49" w:rsidRDefault="00B12E49" w:rsidP="00C96EA8">
      <w:pPr>
        <w:pStyle w:val="NormalWeb"/>
        <w:jc w:val="both"/>
      </w:pPr>
      <w:r>
        <w:t>- для необходимых средств для выполнения требований СанПиН (спецодежда для персонала, кухонная и столовая посуда, столовые приборы);</w:t>
      </w:r>
    </w:p>
    <w:p w:rsidR="00B12E49" w:rsidRDefault="00B12E49" w:rsidP="00C96EA8">
      <w:pPr>
        <w:pStyle w:val="NormalWeb"/>
        <w:jc w:val="both"/>
      </w:pPr>
      <w:r>
        <w:t>- для обеспечения непрерывного присмотра и ухода за детьми, для устранения экстренных аварийных ситуаций (комплектующий сантехнический материал, электроматериал, обслуживание пожарной сигнализации);</w:t>
      </w:r>
    </w:p>
    <w:p w:rsidR="00B12E49" w:rsidRDefault="00B12E49" w:rsidP="00C96EA8">
      <w:pPr>
        <w:pStyle w:val="NormalWeb"/>
        <w:jc w:val="both"/>
      </w:pPr>
      <w:r>
        <w:t>- необходимые материалы и средства для ремонта помещений Учреждения и детских прогулочных площадок;</w:t>
      </w:r>
    </w:p>
    <w:p w:rsidR="00B12E49" w:rsidRDefault="00B12E49" w:rsidP="00C96EA8">
      <w:pPr>
        <w:pStyle w:val="NormalWeb"/>
        <w:jc w:val="both"/>
      </w:pPr>
      <w:r>
        <w:t>-  для работы интернета и материал для работы офисной техники (сайт д/с, бумага для офисной техники, тонер, канцтовары).</w:t>
      </w:r>
    </w:p>
    <w:p w:rsidR="00B12E49" w:rsidRDefault="00B12E49" w:rsidP="00C96EA8">
      <w:pPr>
        <w:pStyle w:val="NormalWeb"/>
        <w:jc w:val="both"/>
      </w:pPr>
      <w:r>
        <w:t>В состав затрат, учитываемых для расчета родительской платы не допускается включение расходов  на реализацию образовательной программы дошкольного образования, а также расходов на содержание недвижимого имущества детского сада.</w:t>
      </w:r>
    </w:p>
    <w:p w:rsidR="00B12E49" w:rsidRDefault="00B12E49" w:rsidP="00591DF7">
      <w:pPr>
        <w:pStyle w:val="NormalWeb"/>
        <w:jc w:val="center"/>
      </w:pPr>
      <w:r>
        <w:rPr>
          <w:rStyle w:val="Strong"/>
        </w:rPr>
        <w:t>5. Контроль поступления и расходования родительской платы за присмотр и уход</w:t>
      </w:r>
    </w:p>
    <w:p w:rsidR="00B12E49" w:rsidRDefault="00B12E49" w:rsidP="00C96EA8">
      <w:pPr>
        <w:pStyle w:val="NormalWeb"/>
        <w:jc w:val="both"/>
      </w:pPr>
      <w:r>
        <w:t>5.1. Контроль правильного и своевременного внесения родителями (законными представителями) родительской платы, осуществляет руководитель Учреждения.</w:t>
      </w:r>
    </w:p>
    <w:p w:rsidR="00B12E49" w:rsidRDefault="00B12E49" w:rsidP="00C96EA8">
      <w:pPr>
        <w:pStyle w:val="NormalWeb"/>
        <w:jc w:val="both"/>
      </w:pPr>
      <w:r>
        <w:t>5.2. Контроль целевого расходования денежных средств, поступивших в качестве родительской платы за присмотр и уход за детьми, осуществляет руководитель Учреждения.</w:t>
      </w:r>
    </w:p>
    <w:p w:rsidR="00B12E49" w:rsidRPr="00C96EA8" w:rsidRDefault="00B12E49" w:rsidP="00C96EA8">
      <w:pPr>
        <w:pStyle w:val="NoSpacing"/>
        <w:jc w:val="both"/>
      </w:pPr>
      <w:r>
        <w:t> </w:t>
      </w:r>
      <w:r>
        <w:rPr>
          <w:color w:val="333333"/>
        </w:rPr>
        <w:t xml:space="preserve">5.3. </w:t>
      </w:r>
      <w:r w:rsidRPr="00C96EA8">
        <w:rPr>
          <w:color w:val="333333"/>
        </w:rPr>
        <w:t xml:space="preserve"> Работникам </w:t>
      </w:r>
      <w:r>
        <w:rPr>
          <w:color w:val="333333"/>
        </w:rPr>
        <w:t>Учреждения з</w:t>
      </w:r>
      <w:r w:rsidRPr="00C96EA8">
        <w:rPr>
          <w:color w:val="333333"/>
        </w:rPr>
        <w:t>апрещается осуществлять незаконный сбор наличных денежных средств с родителей (законных представителей) воспитанников.</w:t>
      </w:r>
    </w:p>
    <w:p w:rsidR="00B12E49" w:rsidRPr="00C96EA8" w:rsidRDefault="00B12E49" w:rsidP="00C96EA8">
      <w:pPr>
        <w:pStyle w:val="NoSpacing"/>
        <w:jc w:val="both"/>
      </w:pPr>
      <w:r>
        <w:rPr>
          <w:color w:val="333333"/>
        </w:rPr>
        <w:t>5.4</w:t>
      </w:r>
      <w:r w:rsidRPr="00C96EA8">
        <w:rPr>
          <w:color w:val="333333"/>
        </w:rPr>
        <w:t>. К случаям, не урегулированным настоящим Положением, применяются нормы законодательства РФ.</w:t>
      </w:r>
    </w:p>
    <w:p w:rsidR="00B12E49" w:rsidRPr="00C96EA8" w:rsidRDefault="00B12E49" w:rsidP="00C96EA8">
      <w:pPr>
        <w:pStyle w:val="NoSpacing"/>
        <w:jc w:val="both"/>
      </w:pPr>
      <w:r>
        <w:t>5.5.</w:t>
      </w:r>
      <w:r w:rsidRPr="00C96EA8">
        <w:t xml:space="preserve"> Положение вступает в силу с момента его подписания на неограниченный срок до утверждения нового Положения.</w:t>
      </w:r>
    </w:p>
    <w:p w:rsidR="00B12E49" w:rsidRDefault="00B12E49" w:rsidP="00C96EA8">
      <w:pPr>
        <w:pStyle w:val="NormalWeb"/>
        <w:jc w:val="both"/>
      </w:pPr>
    </w:p>
    <w:p w:rsidR="00B12E49" w:rsidRDefault="00B12E49" w:rsidP="00C96EA8">
      <w:pPr>
        <w:jc w:val="both"/>
      </w:pPr>
    </w:p>
    <w:p w:rsidR="00B12E49" w:rsidRDefault="00B12E49" w:rsidP="00C96EA8">
      <w:pPr>
        <w:jc w:val="both"/>
      </w:pPr>
    </w:p>
    <w:p w:rsidR="00B12E49" w:rsidRDefault="00B12E49" w:rsidP="00C96EA8">
      <w:pPr>
        <w:jc w:val="both"/>
      </w:pPr>
    </w:p>
    <w:p w:rsidR="00B12E49" w:rsidRDefault="00B12E49" w:rsidP="00C96EA8">
      <w:pPr>
        <w:jc w:val="both"/>
      </w:pPr>
    </w:p>
    <w:sectPr w:rsidR="00B12E49" w:rsidSect="00FD5D52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AD532D"/>
    <w:multiLevelType w:val="hybridMultilevel"/>
    <w:tmpl w:val="84A4263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91B7C"/>
    <w:rsid w:val="00022ACF"/>
    <w:rsid w:val="00074918"/>
    <w:rsid w:val="00076A6A"/>
    <w:rsid w:val="001E3E94"/>
    <w:rsid w:val="00245376"/>
    <w:rsid w:val="002700AD"/>
    <w:rsid w:val="002E4313"/>
    <w:rsid w:val="00403460"/>
    <w:rsid w:val="00423C7D"/>
    <w:rsid w:val="0049563A"/>
    <w:rsid w:val="005151DA"/>
    <w:rsid w:val="0052079C"/>
    <w:rsid w:val="00556218"/>
    <w:rsid w:val="00591DF7"/>
    <w:rsid w:val="005F5792"/>
    <w:rsid w:val="006314A1"/>
    <w:rsid w:val="00640FFF"/>
    <w:rsid w:val="00670B6B"/>
    <w:rsid w:val="006C6F8B"/>
    <w:rsid w:val="006F6454"/>
    <w:rsid w:val="006F76A1"/>
    <w:rsid w:val="0075000F"/>
    <w:rsid w:val="00777F73"/>
    <w:rsid w:val="00791B7C"/>
    <w:rsid w:val="007B09CC"/>
    <w:rsid w:val="0084627D"/>
    <w:rsid w:val="00921A87"/>
    <w:rsid w:val="00980D4A"/>
    <w:rsid w:val="009B61B0"/>
    <w:rsid w:val="00A05236"/>
    <w:rsid w:val="00A81307"/>
    <w:rsid w:val="00A81E7E"/>
    <w:rsid w:val="00AC31D4"/>
    <w:rsid w:val="00AE2EC6"/>
    <w:rsid w:val="00B112F5"/>
    <w:rsid w:val="00B12E49"/>
    <w:rsid w:val="00BA3BF8"/>
    <w:rsid w:val="00C05FBE"/>
    <w:rsid w:val="00C13D45"/>
    <w:rsid w:val="00C21167"/>
    <w:rsid w:val="00C2775B"/>
    <w:rsid w:val="00C86838"/>
    <w:rsid w:val="00C96EA8"/>
    <w:rsid w:val="00D4411A"/>
    <w:rsid w:val="00D47416"/>
    <w:rsid w:val="00DF351E"/>
    <w:rsid w:val="00E530FE"/>
    <w:rsid w:val="00FD5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376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791B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basedOn w:val="Normal"/>
    <w:uiPriority w:val="99"/>
    <w:rsid w:val="00791B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99"/>
    <w:qFormat/>
    <w:rsid w:val="00791B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403460"/>
    <w:rPr>
      <w:rFonts w:cs="Times New Roman"/>
      <w:b/>
      <w:bCs/>
    </w:rPr>
  </w:style>
  <w:style w:type="paragraph" w:styleId="NoSpacing">
    <w:name w:val="No Spacing"/>
    <w:basedOn w:val="Normal"/>
    <w:uiPriority w:val="99"/>
    <w:qFormat/>
    <w:rsid w:val="00C96E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3791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91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91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91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91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9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91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245</TotalTime>
  <Pages>6</Pages>
  <Words>1643</Words>
  <Characters>9367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Москва</dc:creator>
  <cp:keywords/>
  <dc:description/>
  <cp:lastModifiedBy>Windows User</cp:lastModifiedBy>
  <cp:revision>30</cp:revision>
  <cp:lastPrinted>2018-09-07T03:06:00Z</cp:lastPrinted>
  <dcterms:created xsi:type="dcterms:W3CDTF">2015-12-14T10:56:00Z</dcterms:created>
  <dcterms:modified xsi:type="dcterms:W3CDTF">2018-09-14T03:29:00Z</dcterms:modified>
</cp:coreProperties>
</file>